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B5EEB" w14:textId="77777777" w:rsidR="00797B0B" w:rsidRDefault="00797B0B" w:rsidP="00797B0B">
      <w:pPr>
        <w:rPr>
          <w:rFonts w:eastAsia="Times New Roman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797B0B" w14:paraId="53CC33FD" w14:textId="777777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4"/>
            </w:tblGrid>
            <w:tr w:rsidR="00797B0B" w14:paraId="6CB9F200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8250" w:type="dxa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60"/>
                  </w:tblGrid>
                  <w:tr w:rsidR="00797B0B" w14:paraId="62E4B187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FFFFFF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797B0B" w14:paraId="07F48608" w14:textId="77777777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14:paraId="27F548BF" w14:textId="77777777" w:rsidR="00797B0B" w:rsidRDefault="00797B0B">
                              <w:pPr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 wp14:anchorId="5BF362E0" wp14:editId="23250FC8">
                                    <wp:extent cx="5238750" cy="3609975"/>
                                    <wp:effectExtent l="0" t="0" r="0" b="9525"/>
                                    <wp:docPr id="1" name="Imagem 8" descr="Qualidade, tecnologia e suporte: descubra os diferenciais da Fox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Qualidade, tecnologia e suporte: descubra os diferenciais da Fox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238750" cy="36099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4AC68EB0" w14:textId="77777777" w:rsidR="00797B0B" w:rsidRDefault="00797B0B">
                        <w:pPr>
                          <w:rPr>
                            <w:rFonts w:eastAsia="Times New Roman"/>
                            <w:vanish/>
                            <w:color w:val="000000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797B0B" w14:paraId="17EAF421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375" w:type="dxa"/>
                                <w:bottom w:w="150" w:type="dxa"/>
                                <w:right w:w="300" w:type="dxa"/>
                              </w:tcMar>
                              <w:vAlign w:val="center"/>
                              <w:hideMark/>
                            </w:tcPr>
                            <w:p w14:paraId="3E5CCF1A" w14:textId="77777777" w:rsidR="00797B0B" w:rsidRDefault="00797B0B">
                              <w:pPr>
                                <w:pStyle w:val="NormalWeb"/>
                                <w:spacing w:before="0" w:beforeAutospacing="0" w:after="30" w:afterAutospacing="0" w:line="345" w:lineRule="atLeast"/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  <w:t>Isso também acontece na sua empresa?</w:t>
                              </w:r>
                            </w:p>
                            <w:p w14:paraId="0981F822" w14:textId="77777777" w:rsidR="00797B0B" w:rsidRDefault="00797B0B">
                              <w:pPr>
                                <w:pStyle w:val="NormalWeb"/>
                                <w:spacing w:before="0" w:beforeAutospacing="0" w:after="30" w:afterAutospacing="0" w:line="345" w:lineRule="atLeast"/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  <w:t> </w:t>
                              </w:r>
                            </w:p>
                            <w:p w14:paraId="5A18E21A" w14:textId="77777777" w:rsidR="00797B0B" w:rsidRDefault="00797B0B">
                              <w:pPr>
                                <w:pStyle w:val="NormalWeb"/>
                                <w:spacing w:before="0" w:beforeAutospacing="0" w:after="30" w:afterAutospacing="0" w:line="345" w:lineRule="atLeast"/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  <w:t>Sua bomba helicoidal está perdendo performance ou já não atende às novas demandas da sua indústria?</w:t>
                              </w:r>
                            </w:p>
                            <w:p w14:paraId="07A6F0AA" w14:textId="77777777" w:rsidR="00797B0B" w:rsidRDefault="00797B0B">
                              <w:pPr>
                                <w:pStyle w:val="NormalWeb"/>
                                <w:spacing w:before="0" w:beforeAutospacing="0" w:after="30" w:afterAutospacing="0" w:line="345" w:lineRule="atLeast"/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  <w:t> </w:t>
                              </w:r>
                            </w:p>
                            <w:p w14:paraId="2A6B6ED8" w14:textId="77777777" w:rsidR="00797B0B" w:rsidRDefault="00797B0B">
                              <w:pPr>
                                <w:pStyle w:val="NormalWeb"/>
                                <w:spacing w:before="0" w:beforeAutospacing="0" w:after="30" w:afterAutospacing="0" w:line="345" w:lineRule="atLeast"/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  <w:t>Antes de pensar em um alto investimento em um equipamento novo, considere as soluções de Reforma e Retrofit da FOX Bombas.</w:t>
                              </w:r>
                            </w:p>
                            <w:p w14:paraId="76881A13" w14:textId="77777777" w:rsidR="00797B0B" w:rsidRDefault="00797B0B">
                              <w:pPr>
                                <w:pStyle w:val="NormalWeb"/>
                                <w:spacing w:before="0" w:beforeAutospacing="0" w:after="30" w:afterAutospacing="0" w:line="345" w:lineRule="atLeast"/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  <w:t> </w:t>
                              </w:r>
                            </w:p>
                            <w:p w14:paraId="5E5D414A" w14:textId="77777777" w:rsidR="00797B0B" w:rsidRDefault="00797B0B">
                              <w:pPr>
                                <w:pStyle w:val="NormalWeb"/>
                                <w:spacing w:before="0" w:beforeAutospacing="0" w:after="30" w:afterAutospacing="0" w:line="345" w:lineRule="atLeast"/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  <w:t>Podemos restaurar a performance original da sua bomba ou até mesmo modernizá-la com tecnologia de ponta, prolongando sua vida útil e otimizando sua operação.</w:t>
                              </w:r>
                            </w:p>
                            <w:p w14:paraId="3A9E8D6C" w14:textId="77777777" w:rsidR="00797B0B" w:rsidRDefault="00797B0B">
                              <w:pPr>
                                <w:pStyle w:val="NormalWeb"/>
                                <w:spacing w:before="0" w:beforeAutospacing="0" w:after="30" w:afterAutospacing="0" w:line="345" w:lineRule="atLeast"/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  <w:t> </w:t>
                              </w:r>
                            </w:p>
                            <w:p w14:paraId="6FA44465" w14:textId="77777777" w:rsidR="00797B0B" w:rsidRDefault="00797B0B">
                              <w:pPr>
                                <w:pStyle w:val="NormalWeb"/>
                                <w:spacing w:before="0" w:beforeAutospacing="0" w:after="30" w:afterAutospacing="0" w:line="345" w:lineRule="atLeast"/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Style w:val="Forte"/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  <w:t>É a maneira inteligente de economizar e garantir a eficiência.</w:t>
                              </w:r>
                            </w:p>
                            <w:p w14:paraId="0BE0C092" w14:textId="77777777" w:rsidR="00797B0B" w:rsidRDefault="00797B0B">
                              <w:pPr>
                                <w:pStyle w:val="NormalWeb"/>
                                <w:spacing w:before="0" w:beforeAutospacing="0" w:after="30" w:afterAutospacing="0" w:line="345" w:lineRule="atLeast"/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  <w:t> </w:t>
                              </w:r>
                            </w:p>
                            <w:p w14:paraId="4848477A" w14:textId="77777777" w:rsidR="00797B0B" w:rsidRDefault="00797B0B">
                              <w:pPr>
                                <w:pStyle w:val="NormalWeb"/>
                                <w:spacing w:before="0" w:beforeAutospacing="0" w:after="0" w:afterAutospacing="0" w:line="345" w:lineRule="atLeast"/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  <w:t>Curioso para saber como podemos transformar seu equipamento?</w:t>
                              </w:r>
                            </w:p>
                          </w:tc>
                        </w:tr>
                      </w:tbl>
                      <w:p w14:paraId="2BA4638A" w14:textId="77777777" w:rsidR="00797B0B" w:rsidRDefault="00797B0B">
                        <w:pPr>
                          <w:rPr>
                            <w:rFonts w:eastAsia="Times New Roman"/>
                            <w:vanish/>
                            <w:color w:val="000000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797B0B" w14:paraId="6E900841" w14:textId="77777777">
                          <w:trPr>
                            <w:tblCellSpacing w:w="0" w:type="dxa"/>
                            <w:hidden/>
                          </w:trPr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14:paraId="5C8B7EE5" w14:textId="77777777" w:rsidR="00797B0B" w:rsidRDefault="00797B0B">
                              <w:pPr>
                                <w:jc w:val="center"/>
                                <w:rPr>
                                  <w:rFonts w:eastAsia="Times New Roman"/>
                                  <w:vanish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  <w:vanish/>
                                  <w:color w:val="0000FF"/>
                                </w:rPr>
                                <w:drawing>
                                  <wp:inline distT="0" distB="0" distL="0" distR="0" wp14:anchorId="5FDB2E6A" wp14:editId="769092A3">
                                    <wp:extent cx="5238750" cy="723900"/>
                                    <wp:effectExtent l="0" t="0" r="0" b="0"/>
                                    <wp:docPr id="2" name="Imagem 7">
                                      <a:hlinkClick xmlns:a="http://schemas.openxmlformats.org/drawingml/2006/main" r:id="rId5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>
                                              <a:hlinkClick r:id="rId5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link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238750" cy="7239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2699A97D" w14:textId="77777777" w:rsidR="00797B0B" w:rsidRDefault="00797B0B">
                        <w:pPr>
                          <w:rPr>
                            <w:rFonts w:eastAsia="Times New Roman"/>
                            <w:vanish/>
                            <w:color w:val="000000"/>
                          </w:rPr>
                        </w:pPr>
                      </w:p>
                      <w:p w14:paraId="39971AC5" w14:textId="77777777" w:rsidR="00797B0B" w:rsidRDefault="00797B0B">
                        <w:pPr>
                          <w:rPr>
                            <w:rFonts w:eastAsia="Times New Roman"/>
                            <w:vanish/>
                            <w:color w:val="000000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797B0B" w14:paraId="6C90758F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375" w:type="dxa"/>
                                <w:bottom w:w="525" w:type="dxa"/>
                                <w:right w:w="300" w:type="dxa"/>
                              </w:tcMar>
                              <w:vAlign w:val="center"/>
                              <w:hideMark/>
                            </w:tcPr>
                            <w:p w14:paraId="21BED1C4" w14:textId="7BBD7CBB" w:rsidR="00797B0B" w:rsidRDefault="00797B0B">
                              <w:pPr>
                                <w:pStyle w:val="NormalWeb"/>
                                <w:spacing w:before="0" w:beforeAutospacing="0" w:after="0" w:afterAutospacing="0" w:line="345" w:lineRule="atLeast"/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  <w:t xml:space="preserve">Precisa de uma solução personalizada ou quer tirar dúvidas? </w:t>
                              </w:r>
                              <w:r w:rsidR="0099395D"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  <w:t>Entre em contato.</w:t>
                              </w:r>
                            </w:p>
                            <w:p w14:paraId="74EABE39" w14:textId="6C0FA0EB" w:rsidR="0099395D" w:rsidRDefault="0099395D">
                              <w:pPr>
                                <w:pStyle w:val="NormalWeb"/>
                                <w:spacing w:before="0" w:beforeAutospacing="0" w:after="0" w:afterAutospacing="0" w:line="345" w:lineRule="atLeast"/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  <w:t>No Rio de Janeiro – 21 981349984</w:t>
                              </w:r>
                            </w:p>
                          </w:tc>
                        </w:tr>
                      </w:tbl>
                      <w:p w14:paraId="7CFADBAB" w14:textId="77777777" w:rsidR="00797B0B" w:rsidRDefault="00797B0B">
                        <w:pPr>
                          <w:rPr>
                            <w:rFonts w:eastAsia="Times New Roman"/>
                            <w:vanish/>
                            <w:color w:val="000000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797B0B" w14:paraId="6B0271DE" w14:textId="77777777">
                          <w:trPr>
                            <w:tblCellSpacing w:w="0" w:type="dxa"/>
                            <w:hidden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37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ECA1E8A" w14:textId="77777777" w:rsidR="00797B0B" w:rsidRDefault="00797B0B">
                              <w:pPr>
                                <w:jc w:val="center"/>
                                <w:rPr>
                                  <w:rFonts w:eastAsia="Times New Roman"/>
                                  <w:vanish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  <w:vanish/>
                                  <w:color w:val="0000FF"/>
                                </w:rPr>
                                <w:drawing>
                                  <wp:inline distT="0" distB="0" distL="0" distR="0" wp14:anchorId="792DE699" wp14:editId="70F47A48">
                                    <wp:extent cx="5238750" cy="723900"/>
                                    <wp:effectExtent l="0" t="0" r="0" b="0"/>
                                    <wp:docPr id="3" name="Imagem 5">
                                      <a:hlinkClick xmlns:a="http://schemas.openxmlformats.org/drawingml/2006/main" r:id="rId7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>
                                              <a:hlinkClick r:id="rId7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link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238750" cy="7239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57D73467" w14:textId="77777777" w:rsidR="00797B0B" w:rsidRDefault="00797B0B">
                        <w:pPr>
                          <w:rPr>
                            <w:rFonts w:eastAsia="Times New Roman"/>
                            <w:vanish/>
                            <w:color w:val="000000"/>
                          </w:rPr>
                        </w:pPr>
                      </w:p>
                      <w:p w14:paraId="2039C26E" w14:textId="77777777" w:rsidR="00797B0B" w:rsidRDefault="00797B0B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A7B7164" w14:textId="77777777" w:rsidR="00797B0B" w:rsidRDefault="00797B0B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485E0C3" w14:textId="77777777" w:rsidR="00797B0B" w:rsidRDefault="00797B0B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4"/>
            </w:tblGrid>
            <w:tr w:rsidR="00797B0B" w14:paraId="4944AE87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8250" w:type="dxa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33"/>
                    <w:gridCol w:w="3417"/>
                  </w:tblGrid>
                  <w:tr w:rsidR="00797B0B" w14:paraId="136D53F8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2900" w:type="pct"/>
                        <w:shd w:val="clear" w:color="auto" w:fill="FFFFFF"/>
                        <w:tcMar>
                          <w:top w:w="375" w:type="dxa"/>
                          <w:left w:w="0" w:type="dxa"/>
                          <w:bottom w:w="750" w:type="dxa"/>
                          <w:right w:w="0" w:type="dxa"/>
                        </w:tcMar>
                        <w:hideMark/>
                      </w:tcPr>
                      <w:p w14:paraId="0F0C6EF0" w14:textId="77777777" w:rsidR="00797B0B" w:rsidRDefault="00797B0B">
                        <w:pPr>
                          <w:spacing w:line="1650" w:lineRule="atLeast"/>
                          <w:rPr>
                            <w:rFonts w:eastAsia="Times New Roman"/>
                            <w:color w:val="000000"/>
                            <w:sz w:val="2"/>
                            <w:szCs w:val="2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2"/>
                            <w:szCs w:val="2"/>
                          </w:rPr>
                          <w:lastRenderedPageBreak/>
                          <w:t> </w:t>
                        </w:r>
                      </w:p>
                    </w:tc>
                    <w:tc>
                      <w:tcPr>
                        <w:tcW w:w="2050" w:type="pct"/>
                        <w:shd w:val="clear" w:color="auto" w:fill="FFFFFF"/>
                        <w:tcMar>
                          <w:top w:w="90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17"/>
                        </w:tblGrid>
                        <w:tr w:rsidR="00797B0B" w14:paraId="7FEA58E4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750" w:type="dxa"/>
                                <w:left w:w="0" w:type="dxa"/>
                                <w:bottom w:w="900" w:type="dxa"/>
                                <w:right w:w="90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6"/>
                                <w:gridCol w:w="66"/>
                                <w:gridCol w:w="66"/>
                                <w:gridCol w:w="66"/>
                              </w:tblGrid>
                              <w:tr w:rsidR="00797B0B" w14:paraId="5AAB40A8" w14:textId="77777777" w:rsidTr="00797B0B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30" w:type="dxa"/>
                                      <w:bottom w:w="0" w:type="dxa"/>
                                      <w:right w:w="30" w:type="dxa"/>
                                    </w:tcMar>
                                    <w:vAlign w:val="center"/>
                                  </w:tcPr>
                                  <w:p w14:paraId="6B089559" w14:textId="7C0A35E3" w:rsidR="00797B0B" w:rsidRDefault="00797B0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30" w:type="dxa"/>
                                      <w:bottom w:w="0" w:type="dxa"/>
                                      <w:right w:w="30" w:type="dxa"/>
                                    </w:tcMar>
                                    <w:vAlign w:val="center"/>
                                  </w:tcPr>
                                  <w:p w14:paraId="43565EF5" w14:textId="5632F5BD" w:rsidR="00797B0B" w:rsidRDefault="00797B0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30" w:type="dxa"/>
                                      <w:bottom w:w="0" w:type="dxa"/>
                                      <w:right w:w="30" w:type="dxa"/>
                                    </w:tcMar>
                                    <w:vAlign w:val="center"/>
                                  </w:tcPr>
                                  <w:p w14:paraId="6385BEEF" w14:textId="73E93F6C" w:rsidR="00797B0B" w:rsidRDefault="00797B0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30" w:type="dxa"/>
                                      <w:bottom w:w="0" w:type="dxa"/>
                                      <w:right w:w="30" w:type="dxa"/>
                                    </w:tcMar>
                                    <w:vAlign w:val="center"/>
                                  </w:tcPr>
                                  <w:p w14:paraId="1CFAC02D" w14:textId="1691D6C7" w:rsidR="00797B0B" w:rsidRDefault="00797B0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6DC63B7" w14:textId="77777777" w:rsidR="00797B0B" w:rsidRDefault="00797B0B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C6114F1" w14:textId="77777777" w:rsidR="00797B0B" w:rsidRDefault="00797B0B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43B1294" w14:textId="77777777" w:rsidR="00797B0B" w:rsidRDefault="00797B0B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AE8470F" w14:textId="77777777" w:rsidR="00797B0B" w:rsidRDefault="00797B0B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4"/>
            </w:tblGrid>
            <w:tr w:rsidR="00797B0B" w14:paraId="7798C125" w14:textId="7777777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8250" w:type="dxa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50"/>
                  </w:tblGrid>
                  <w:tr w:rsidR="00797B0B" w14:paraId="161719F9" w14:textId="77777777">
                    <w:trPr>
                      <w:tblCellSpacing w:w="0" w:type="dxa"/>
                      <w:jc w:val="center"/>
                      <w:hidden/>
                    </w:trPr>
                    <w:tc>
                      <w:tcPr>
                        <w:tcW w:w="5000" w:type="pct"/>
                        <w:shd w:val="clear" w:color="auto" w:fill="FFFFFF"/>
                        <w:tcMar>
                          <w:top w:w="375" w:type="dxa"/>
                          <w:left w:w="0" w:type="dxa"/>
                          <w:bottom w:w="750" w:type="dxa"/>
                          <w:right w:w="0" w:type="dxa"/>
                        </w:tcMar>
                        <w:hideMark/>
                      </w:tcPr>
                      <w:p w14:paraId="6BFAF85E" w14:textId="77777777" w:rsidR="00797B0B" w:rsidRDefault="00797B0B">
                        <w:pPr>
                          <w:spacing w:line="1725" w:lineRule="atLeast"/>
                          <w:rPr>
                            <w:rFonts w:eastAsia="Times New Roman"/>
                            <w:vanish/>
                            <w:color w:val="000000"/>
                            <w:sz w:val="2"/>
                            <w:szCs w:val="2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"/>
                            <w:szCs w:val="2"/>
                          </w:rPr>
                          <w:t> </w:t>
                        </w:r>
                      </w:p>
                    </w:tc>
                  </w:tr>
                </w:tbl>
                <w:p w14:paraId="0F4C279F" w14:textId="77777777" w:rsidR="00797B0B" w:rsidRDefault="00797B0B">
                  <w:pPr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0"/>
                      <w:szCs w:val="20"/>
                    </w:rPr>
                  </w:pPr>
                </w:p>
              </w:tc>
            </w:tr>
          </w:tbl>
          <w:p w14:paraId="3A36A619" w14:textId="77777777" w:rsidR="00797B0B" w:rsidRDefault="00797B0B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4"/>
            </w:tblGrid>
            <w:tr w:rsidR="00797B0B" w14:paraId="4D8D4E03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50"/>
                  </w:tblGrid>
                  <w:tr w:rsidR="00797B0B" w14:paraId="25DE1610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797B0B" w14:paraId="4C049703" w14:textId="77777777" w:rsidTr="00797B0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14:paraId="5D8ED815" w14:textId="0B1AFDA2" w:rsidR="00797B0B" w:rsidRDefault="00797B0B" w:rsidP="00797B0B">
                              <w:pPr>
                                <w:pStyle w:val="NormalWeb"/>
                                <w:spacing w:before="0" w:beforeAutospacing="0" w:after="0" w:afterAutospacing="0" w:line="252" w:lineRule="atLeast"/>
                                <w:rPr>
                                  <w:rFonts w:ascii="Roboto" w:hAnsi="Roboto" w:cs="Arial"/>
                                  <w:color w:val="555555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14:paraId="672231D1" w14:textId="77777777" w:rsidR="00797B0B" w:rsidRDefault="00797B0B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401364F" w14:textId="77777777" w:rsidR="00797B0B" w:rsidRDefault="00797B0B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0F6B6B6" w14:textId="77777777" w:rsidR="00797B0B" w:rsidRDefault="00797B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82F932B" w14:textId="77777777" w:rsidR="0023627A" w:rsidRDefault="0023627A"/>
    <w:sectPr w:rsidR="002362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B0B"/>
    <w:rsid w:val="0013117B"/>
    <w:rsid w:val="0023627A"/>
    <w:rsid w:val="00797B0B"/>
    <w:rsid w:val="0099395D"/>
    <w:rsid w:val="009964C6"/>
    <w:rsid w:val="00EC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10C84"/>
  <w15:chartTrackingRefBased/>
  <w15:docId w15:val="{01ADC669-9F2F-4CF0-947D-333446E9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B0B"/>
    <w:pPr>
      <w:spacing w:after="0" w:line="240" w:lineRule="auto"/>
    </w:pPr>
    <w:rPr>
      <w:rFonts w:ascii="Aptos" w:eastAsia="Aptos" w:hAnsi="Aptos" w:cs="Aptos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97B0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7B0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7B0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97B0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97B0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97B0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97B0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97B0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97B0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97B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97B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7B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97B0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97B0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97B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97B0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97B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97B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97B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97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97B0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97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97B0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97B0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97B0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97B0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97B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97B0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97B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semiHidden/>
    <w:unhideWhenUsed/>
    <w:rsid w:val="00797B0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97B0B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797B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email-editor-production.s3.amazonaws.com/images/868256/BOTA%CC%83O%20E-MAIL%20MARKETING%20FOX%20%281%29.p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lickemailmkt.foxbombas.com.br/ls/click?upn=u001.sj6-2FeQiDhgg1-2FJztAwCPKjELgKspC5-2FJwY8mSX5ouhWSN528hJKBD-2BgQtP9MFT9GMdMT-2BGjmRDjqHIYUTXwSnrbEXcnEfhzPbNKacp60lLMDI-2FPYwAcvhPVODJcDr6dka8oc46HsT6VFRxpFULcA5QI3xXHwjUN1GbSArV4QIYabafGzzUHjZxHIpJhW9lISiPIfJgfsqkLH9GGAArm2FtJGe5eOw623YKEny5WSz22XkGE-2FgsHqJxXB4Z9idpSSTn8UeHwCE3wE5EAruuUaP6BH1KUFKewDJwR240XFIDE-3D10ja_2VStWQi-2BHWjiNoCNG9qL7nayCNv5nL65Cmdn9Vl4R-2FbRyF9N6EkUOSqCtV0Oirp3fmgtuV5ARK3qZfuRf8ahQGq3RqEXSFovc939xhJRb87sDEK9frhTjRJj3FahkJfH8jOsqIgdhPASMp0DZRDHLY29VUacrM58Z6me761yAMDMaakfvfXe58lwEnpkFRksHnZhhyYxNkXXuN7hE7IZuE9zaLzmDNfP3KA-2BJ-2B7BqbsV0O7ZeCz574cOCXg5esqHf1h65FMV3gUFpUzW-2BN75425PO9hmQ1AZs1X5JFF-2BjkfsrKiGc7kpesHTe2qMDxkcCRt-2FT9JFMXSOdSCvIQN0mkud-2FKcEmkTeaMPEVqWJmMyYnFX8G59GWoxFc0qp4IHy2J3S0GZk92cMMWtsmb7T2fDphAOtBfcbnhCUvWq6KVIYpokdHCVfwSUignMlw0xKMSi-2Fu7HyrpcaquehC-2F4EJeyB7bQK2cEfkpw5cHQD9jdOWYXKcFUXBK2Y12hWTYSJjg7TUcVzfaJyJJ9YJJDalTVcI0X90JTbj5dfVP1TPUMF9-2FyVr-2BhiXSNzruM6bh8MeAOW-2FlpAdJhFhBirRKt4HQer3zhwaY3JwPHcQZtOaWHknzcZsSEG2sMkQ-2B87jJ03jfM6Sep-2FjqPKs77DmuQ1A3L4u-2BAQkXXqoNyJQpSiYN0-3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email-editor-production.s3.amazonaws.com/images/868256/artigo%20-%20botao%20-%20mobile.png" TargetMode="External"/><Relationship Id="rId5" Type="http://schemas.openxmlformats.org/officeDocument/2006/relationships/hyperlink" Target="http://clickemailmkt.foxbombas.com.br/ls/click?upn=u001.sj6-2FeQiDhgg1-2FJztAwCPKqGLZED-2FZXXSJr4uOCtGr-2BnOWa3-2FMWpz7XiCNdj8-2F85mbgq7iTT49GCwoDaW3MHxXdi3-2BUj2TjL1zJZ1Gt1Utxi57Q-2BZAm5pzfSh9v-2BHuLmHOjKiHFSkhc9XW5dRynM-2FNy9-2BS74fKUMGxnmfMXKlCsILm-2Fh9COp12EwpZ5OQtPP-2FiR-2BqbZ6RK-2BbruNW2j1RW8Q-3D-3Dw-8v_2VStWQi-2BHWjiNoCNG9qL7nayCNv5nL65Cmdn9Vl4R-2FbRyF9N6EkUOSqCtV0Oirp3fmgtuV5ARK3qZfuRf8ahQGq3RqEXSFovc939xhJRb87sDEK9frhTjRJj3FahkJfH8jOsqIgdhPASMp0DZRDHLY29VUacrM58Z6me761yAMDMaakfvfXe58lwEnpkFRksHnZhhyYxNkXXuN7hE7IZuE9zaLzmDNfP3KA-2BJ-2B7BqbsV0O7ZeCz574cOCXg5esqHf1h65FMV3gUFpUzW-2BN75425PO9hmQ1AZs1X5JFF-2BjkfsrKiGc7kpesHTe2qMDxkcCRt-2FT9JFMXSOdSCvIQN0mkud-2FKcEmkTeaMPEVqWJmMyYnFX8G59GWoxFc0qp4IHy2J3S0GZk92cMMWtsmb7T2fDphAOtBfcbnhCUvWq6KVIYpokdHCVfwSUignMlw0xKMSi-2Fu7HyrpcaquehC-2F4EJeyB7bQK2cEfkpw5cHQD9jdOWYXKcFUXBK2Y12hWTYSJjg7TUcVzfaJyJJ9YJJDalYePjpUyaGitpwLZDcyloQ5K3nTPwNKUT19Gmp65-2F2OHzzmgl9na1QOBWDToFeRo7yYkdYiYmj1qVz4fJx2NutEyDNQD1k8Uxiu9i3sMjEh7oVBVPi9MRQ-2BdsQjmqPKW2e3J7iI4buXSBiQa3d8HZOc-3D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111</Words>
  <Characters>604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Beck</dc:creator>
  <cp:keywords/>
  <dc:description/>
  <cp:lastModifiedBy>Ricardo Beck</cp:lastModifiedBy>
  <cp:revision>2</cp:revision>
  <dcterms:created xsi:type="dcterms:W3CDTF">2025-08-01T16:04:00Z</dcterms:created>
  <dcterms:modified xsi:type="dcterms:W3CDTF">2025-08-01T18:10:00Z</dcterms:modified>
</cp:coreProperties>
</file>